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9D7EC" w14:textId="77777777" w:rsidR="00F74A40" w:rsidRPr="00F74A40" w:rsidRDefault="00F74A40" w:rsidP="00F74A40">
      <w:pPr>
        <w:spacing w:after="0" w:line="240" w:lineRule="auto"/>
        <w:ind w:left="410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4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3" w:dyaOrig="1056" w14:anchorId="54068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70809004" r:id="rId6"/>
        </w:objec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F74A40" w:rsidRPr="002B618C" w14:paraId="0035EF24" w14:textId="77777777" w:rsidTr="002B618C"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F6D3845" w14:textId="77777777" w:rsidR="00F74A40" w:rsidRPr="00F74A40" w:rsidRDefault="00F74A40" w:rsidP="00F74A40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left="34" w:right="425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4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ЮЖНОУКРАЇНСЬКА МІСЬКА РАДА</w:t>
            </w:r>
          </w:p>
          <w:p w14:paraId="50C2B9BE" w14:textId="77777777" w:rsidR="00F74A40" w:rsidRPr="00F74A40" w:rsidRDefault="00F74A40" w:rsidP="00F74A40">
            <w:pPr>
              <w:keepNext/>
              <w:spacing w:after="0" w:line="240" w:lineRule="auto"/>
              <w:ind w:left="34" w:hanging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4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МИКОЛАЇВСЬКОЇ ОБЛАСТІ</w:t>
            </w:r>
          </w:p>
          <w:p w14:paraId="595C992B" w14:textId="77777777" w:rsidR="00F74A40" w:rsidRPr="00F74A40" w:rsidRDefault="00F74A40" w:rsidP="00F74A40">
            <w:pPr>
              <w:keepNext/>
              <w:tabs>
                <w:tab w:val="left" w:pos="9923"/>
              </w:tabs>
              <w:spacing w:after="0" w:line="240" w:lineRule="auto"/>
              <w:ind w:left="34" w:hanging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4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РІШЕННЯ</w:t>
            </w:r>
          </w:p>
          <w:p w14:paraId="506CFD15" w14:textId="77777777" w:rsidR="00F74A40" w:rsidRPr="00F74A40" w:rsidRDefault="00F74A40" w:rsidP="00F74A40">
            <w:pPr>
              <w:spacing w:after="0" w:line="240" w:lineRule="auto"/>
              <w:ind w:left="567" w:right="176" w:hanging="601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uk-UA" w:eastAsia="ru-RU"/>
              </w:rPr>
            </w:pPr>
          </w:p>
        </w:tc>
      </w:tr>
    </w:tbl>
    <w:p w14:paraId="64382560" w14:textId="457E0726" w:rsidR="002B618C" w:rsidRPr="002B618C" w:rsidRDefault="002B618C" w:rsidP="002B618C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61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2B618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« 29</w:t>
      </w:r>
      <w:r w:rsidRPr="002B61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 »___02____ 2024   № __</w:t>
      </w:r>
      <w:r w:rsidRPr="002B618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16</w:t>
      </w:r>
      <w:r w:rsidRPr="002B618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23</w:t>
      </w:r>
      <w:r w:rsidRPr="002B61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2B61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B61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6CCB7B5C" w14:textId="58FEAD1D" w:rsidR="00F74A40" w:rsidRPr="00F74A40" w:rsidRDefault="002B618C" w:rsidP="002B618C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2B61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2B618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44</w:t>
      </w:r>
      <w:r w:rsidRPr="002B61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______сесії ___</w:t>
      </w:r>
      <w:bookmarkStart w:id="0" w:name="_GoBack"/>
      <w:r w:rsidRPr="002B618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8</w:t>
      </w:r>
      <w:bookmarkEnd w:id="0"/>
      <w:r w:rsidRPr="002B61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_____скликання</w:t>
      </w:r>
      <w:r w:rsidR="00F74A40" w:rsidRPr="00F74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74A40" w:rsidRPr="00F74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47C6E4D1" w14:textId="4A82E20E" w:rsidR="00BD0EA9" w:rsidRDefault="00442054" w:rsidP="005B5C06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3CCAD28E" w14:textId="7A690278" w:rsidR="00FC6CF0" w:rsidRDefault="00FC6CF0" w:rsidP="005B5C06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14:paraId="2990C1CA" w14:textId="77777777" w:rsidR="00B95D37" w:rsidRPr="00700B02" w:rsidRDefault="00B95D37" w:rsidP="005B5C06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14:paraId="477D850C" w14:textId="53682682" w:rsidR="00681B93" w:rsidRDefault="009B6189" w:rsidP="0004759B">
      <w:pPr>
        <w:ind w:right="467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A84256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475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Переліку вільних місць на території міста Южноукраїнська під розміщення тимчасових споруд для здійснення підприємницької діяльності</w:t>
      </w:r>
    </w:p>
    <w:p w14:paraId="2C564B70" w14:textId="77777777" w:rsidR="00B71595" w:rsidRPr="00CE2130" w:rsidRDefault="00B71595" w:rsidP="00B71595">
      <w:pPr>
        <w:tabs>
          <w:tab w:val="left" w:pos="4253"/>
        </w:tabs>
        <w:ind w:right="467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53C9CF" w14:textId="21CBD0EF" w:rsidR="004A1D3E" w:rsidRPr="00B71595" w:rsidRDefault="00B95D37" w:rsidP="00B95D37">
      <w:pPr>
        <w:tabs>
          <w:tab w:val="left" w:pos="0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</w:t>
      </w:r>
      <w:r w:rsidR="00B64192" w:rsidRPr="00B71595">
        <w:rPr>
          <w:bCs/>
          <w:sz w:val="24"/>
          <w:szCs w:val="24"/>
          <w:lang w:val="uk-UA"/>
        </w:rPr>
        <w:t xml:space="preserve"> </w:t>
      </w:r>
      <w:r w:rsidR="00B64192" w:rsidRPr="00B71595">
        <w:rPr>
          <w:rFonts w:ascii="Times New Roman" w:hAnsi="Times New Roman" w:cs="Times New Roman"/>
          <w:bCs/>
          <w:sz w:val="24"/>
          <w:szCs w:val="24"/>
          <w:lang w:val="uk-UA"/>
        </w:rPr>
        <w:t>п.</w:t>
      </w:r>
      <w:r w:rsidR="005867BB" w:rsidRPr="00B71595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B64192" w:rsidRPr="00B71595">
        <w:rPr>
          <w:rFonts w:ascii="Times New Roman" w:hAnsi="Times New Roman" w:cs="Times New Roman"/>
          <w:bCs/>
          <w:sz w:val="24"/>
          <w:szCs w:val="24"/>
          <w:lang w:val="uk-UA"/>
        </w:rPr>
        <w:t>4 ч.1</w:t>
      </w:r>
      <w:r w:rsidR="00B64192" w:rsidRPr="00B71595">
        <w:rPr>
          <w:bCs/>
          <w:sz w:val="24"/>
          <w:szCs w:val="24"/>
          <w:lang w:val="uk-UA"/>
        </w:rPr>
        <w:t xml:space="preserve"> 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</w:t>
      </w:r>
      <w:r w:rsidR="00B64192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 в Україні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аконів України</w:t>
      </w:r>
      <w:r w:rsidR="00BD0EA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регулювання містобудівної діяльності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благоустрій населених пунктів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захист економічної конкуренції»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наказу Міністерства регіонального розвитку, будівництва та житлово-комунального господарства України від 21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.10.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2011 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244 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Порядку розміщення тимчасових споруд для провадження підприємницької діяльності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зареєстрованого в Міністерстві юстиції України 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22.11.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2011 року за 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1330/20068,</w:t>
      </w:r>
      <w:r w:rsidR="005B625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0613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виконання рішення Южноукраїнської міської ради від 21.12.2023 № 1446 «Про затвердження Порядку проведення конкурсу щодо надання права на оформлення паспорта прив’язки тимчасової споруди для здійснення підприємницької діяльності на території Южноукраїнської міської територіальної громади», 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запобігання виникненню </w:t>
      </w:r>
      <w:proofErr w:type="spellStart"/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антиконкурентних</w:t>
      </w:r>
      <w:proofErr w:type="spellEnd"/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48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узгоджених 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дій виконавчих органів міської ради, в наслідок яких окремим суб’єктам господарювання можуть створюватися привілеї стосовно інших суб’єктів господарювання, що при</w:t>
      </w:r>
      <w:r w:rsidR="002666D1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водить або може при</w:t>
      </w:r>
      <w:r w:rsidR="002666D1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вести до с</w:t>
      </w:r>
      <w:r w:rsidR="002666D1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</w:t>
      </w:r>
      <w:r w:rsidR="005867BB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творення конкуренції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також з метою проведення</w:t>
      </w:r>
      <w:r w:rsidR="00B71595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конкурсу щодо надання права на оформлення паспорта прив’язки тимчасової споруди для здійснення підприємницької діяльності на території Южноукраїнської міської територіальної громади</w:t>
      </w:r>
      <w:r w:rsid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</w:t>
      </w:r>
      <w:r w:rsidR="00170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170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Конкурс),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A1D3E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Южноукраїнська 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</w:t>
      </w:r>
      <w:r w:rsidR="009B6189" w:rsidRPr="00B71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3C3335" w14:textId="77777777" w:rsidR="00681B93" w:rsidRPr="00CE2130" w:rsidRDefault="00681B93" w:rsidP="00B71595">
      <w:pPr>
        <w:shd w:val="clear" w:color="auto" w:fill="FFFFFF"/>
        <w:tabs>
          <w:tab w:val="left" w:pos="4253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4AE029" w14:textId="362CC988" w:rsidR="009B6189" w:rsidRPr="00CE2130" w:rsidRDefault="004A1D3E" w:rsidP="00B71595">
      <w:pPr>
        <w:shd w:val="clear" w:color="auto" w:fill="FFFFFF"/>
        <w:tabs>
          <w:tab w:val="left" w:pos="4253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5F318F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ИРІШИЛА</w:t>
      </w:r>
      <w:r w:rsidR="009B6189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5F318F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5DB6885D" w14:textId="77777777" w:rsidR="00681B93" w:rsidRPr="00CE2130" w:rsidRDefault="00681B93" w:rsidP="00B71595">
      <w:pPr>
        <w:shd w:val="clear" w:color="auto" w:fill="FFFFFF"/>
        <w:tabs>
          <w:tab w:val="left" w:pos="4253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CE1A66" w14:textId="4BD758F5" w:rsidR="00106139" w:rsidRDefault="005B625E" w:rsidP="00B71595">
      <w:pPr>
        <w:shd w:val="clear" w:color="auto" w:fill="FFFFFF"/>
        <w:tabs>
          <w:tab w:val="left" w:pos="4253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B6189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666D1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="000475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Перелік вільних місць на території міста Южноукраїнська під  розміщення тимчасових споруд для здійснення підприємницької діяльності </w:t>
      </w:r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– Перелік) </w:t>
      </w:r>
      <w:r w:rsidR="002666D1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(додається).</w:t>
      </w:r>
    </w:p>
    <w:p w14:paraId="704B99A7" w14:textId="77777777" w:rsidR="007710FA" w:rsidRDefault="007710FA" w:rsidP="00B71595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97F723" w14:textId="73326B4F" w:rsidR="00B71595" w:rsidRDefault="00106139" w:rsidP="00B71595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Затвердити вимоги до </w:t>
      </w:r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місць розташування, зовнішнього вигляду та благоустрою прилеглої території</w:t>
      </w:r>
      <w:r w:rsidR="00B715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тимчасових споруд для здійснення підприємницької діяльності (додається).</w:t>
      </w:r>
    </w:p>
    <w:p w14:paraId="2CB74B6B" w14:textId="77777777" w:rsidR="007710FA" w:rsidRDefault="007710FA" w:rsidP="007710FA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D710A7" w14:textId="1DF2090B" w:rsidR="007710FA" w:rsidRDefault="007710FA" w:rsidP="007710FA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51B818" w14:textId="3441C57C" w:rsidR="00170519" w:rsidRDefault="00170519" w:rsidP="007710FA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2</w:t>
      </w:r>
    </w:p>
    <w:p w14:paraId="5A420162" w14:textId="77777777" w:rsidR="00170519" w:rsidRDefault="00170519" w:rsidP="007710FA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BAE828" w14:textId="68B62D32" w:rsidR="00B95D37" w:rsidRDefault="00B71595" w:rsidP="007710FA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Заяви</w:t>
      </w:r>
      <w:r w:rsidR="00170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видачу паспорт</w:t>
      </w:r>
      <w:r w:rsidR="00170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прив’язки тимчасової споруди</w:t>
      </w:r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1" w:name="_Hlk158192843"/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здійснення підприємницької діяльності</w:t>
      </w:r>
      <w:bookmarkEnd w:id="1"/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були подані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моменту прийняття цього рішення, розглядаються без проведення Конкурсу.</w:t>
      </w:r>
    </w:p>
    <w:p w14:paraId="382D381D" w14:textId="77777777" w:rsidR="007710FA" w:rsidRDefault="007710FA" w:rsidP="007710FA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801913" w14:textId="6558CB1B" w:rsidR="00B71595" w:rsidRDefault="00B71595" w:rsidP="00B71595">
      <w:pPr>
        <w:shd w:val="clear" w:color="auto" w:fill="FFFFFF"/>
        <w:tabs>
          <w:tab w:val="left" w:pos="4253"/>
        </w:tabs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Визнати, що до Переліку допускається внесення таких змін (але не частіше ніж один раз на 6 місяців):</w:t>
      </w:r>
    </w:p>
    <w:p w14:paraId="764DDA8C" w14:textId="7BECE9D2" w:rsidR="00B71595" w:rsidRDefault="00B71595" w:rsidP="0004759B">
      <w:pPr>
        <w:shd w:val="clear" w:color="auto" w:fill="FFFFFF"/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визначення нових місць розміщення тимчасових споруд</w:t>
      </w:r>
      <w:r w:rsidR="00AD444A" w:rsidRP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7CB3214" w14:textId="215D2094" w:rsidR="00B71595" w:rsidRDefault="00B71595" w:rsidP="0004759B">
      <w:pPr>
        <w:shd w:val="clear" w:color="auto" w:fill="FFFFFF"/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перенесення місць розміщення тимчасових споруд</w:t>
      </w:r>
      <w:r w:rsidR="00AD444A" w:rsidRP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нові місця;</w:t>
      </w:r>
    </w:p>
    <w:p w14:paraId="6DEA7FBE" w14:textId="792BD331" w:rsidR="00B71595" w:rsidRDefault="00B71595" w:rsidP="0004759B">
      <w:pPr>
        <w:shd w:val="clear" w:color="auto" w:fill="FFFFFF"/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зміни функціонального призначення тимчасової споруди</w:t>
      </w:r>
      <w:r w:rsidR="00AD444A" w:rsidRP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D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CBC4021" w14:textId="3AEDD7E4" w:rsidR="00B71595" w:rsidRDefault="00B71595" w:rsidP="0004759B">
      <w:pPr>
        <w:shd w:val="clear" w:color="auto" w:fill="FFFFFF"/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F63A857" w14:textId="792E4A66" w:rsidR="00681B93" w:rsidRPr="00CE2130" w:rsidRDefault="00B71595" w:rsidP="0004759B">
      <w:pPr>
        <w:shd w:val="clear" w:color="auto" w:fill="FFFFFF"/>
        <w:spacing w:before="75" w:after="75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="00106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0B02" w:rsidRPr="00700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постійну комісію міської ради 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 (</w:t>
      </w:r>
      <w:r w:rsidR="00700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РИБАКОВА Людмила</w:t>
      </w:r>
      <w:r w:rsidR="00700B02" w:rsidRPr="00700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28C5B288" w14:textId="36D43810" w:rsidR="005172D3" w:rsidRDefault="00DF59D1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14:paraId="06779961" w14:textId="77777777" w:rsidR="00B95D37" w:rsidRDefault="00B95D37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30A357" w14:textId="77777777" w:rsidR="005172D3" w:rsidRDefault="005172D3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53D25B" w14:textId="39669A4F" w:rsidR="00681B93" w:rsidRPr="00700B02" w:rsidRDefault="005172D3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DF59D1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D06A33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міської ради                                    </w:t>
      </w:r>
      <w:r w:rsidR="00DF59D1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D06A33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5B5C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D06A33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Денис КРАВЧЕ</w:t>
      </w:r>
      <w:r w:rsidR="00BD0EA9" w:rsidRPr="00CE21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НКО</w:t>
      </w:r>
    </w:p>
    <w:p w14:paraId="6AD39C62" w14:textId="79DFAC18" w:rsidR="005172D3" w:rsidRDefault="005172D3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4DA0963" w14:textId="0BA6C767" w:rsidR="00B95D37" w:rsidRDefault="00B95D37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83C62E2" w14:textId="5FAA2EDF" w:rsidR="00B95D37" w:rsidRDefault="00B95D37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ED518C0" w14:textId="3543D05E" w:rsidR="00B95D37" w:rsidRDefault="00B95D37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59D6D7C" w14:textId="2B441808" w:rsidR="00B95D37" w:rsidRDefault="00B95D37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E5AADF7" w14:textId="27D0CC60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03D4B3B" w14:textId="1A7BCD6F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A84DB3E" w14:textId="75DB8AAC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263EEAF" w14:textId="4EC86F56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A64262F" w14:textId="6F19D826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D862C67" w14:textId="2F625C56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B7D1ED0" w14:textId="3A140E05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E6AA46B" w14:textId="4C32651A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45D742E" w14:textId="503EEB77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8DC1D82" w14:textId="4F64BF92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716187B" w14:textId="55B61BB8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6525768" w14:textId="77777777" w:rsidR="00170519" w:rsidRDefault="00170519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2A57E6A" w14:textId="77777777" w:rsidR="00B95D37" w:rsidRDefault="00B95D37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2E87232" w14:textId="312B35C4" w:rsidR="00D06A33" w:rsidRPr="00CE2130" w:rsidRDefault="00D06A33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E21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Христина ІЧАНСЬКА</w:t>
      </w:r>
    </w:p>
    <w:p w14:paraId="20291934" w14:textId="1FC910EC" w:rsidR="00D06A33" w:rsidRDefault="00D06A33" w:rsidP="005B5C06">
      <w:pPr>
        <w:shd w:val="clear" w:color="auto" w:fill="FFFFFF"/>
        <w:spacing w:before="75" w:after="75" w:line="240" w:lineRule="auto"/>
        <w:ind w:right="-14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E213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5-50-85</w:t>
      </w:r>
    </w:p>
    <w:p w14:paraId="2451539D" w14:textId="77777777" w:rsidR="00FD0DAB" w:rsidRDefault="00FD0DAB" w:rsidP="005906CA">
      <w:pPr>
        <w:shd w:val="clear" w:color="auto" w:fill="FFFFFF"/>
        <w:spacing w:before="75" w:after="75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D0DAB" w:rsidSect="00B71595">
      <w:pgSz w:w="11906" w:h="16838"/>
      <w:pgMar w:top="1134" w:right="707" w:bottom="1276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5B07"/>
    <w:multiLevelType w:val="hybridMultilevel"/>
    <w:tmpl w:val="A30CB18E"/>
    <w:lvl w:ilvl="0" w:tplc="A99C6CC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01C9"/>
    <w:multiLevelType w:val="multilevel"/>
    <w:tmpl w:val="4C7E2A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8C"/>
    <w:rsid w:val="0004759B"/>
    <w:rsid w:val="001008E9"/>
    <w:rsid w:val="00106139"/>
    <w:rsid w:val="001539DC"/>
    <w:rsid w:val="00170519"/>
    <w:rsid w:val="00182908"/>
    <w:rsid w:val="001D2985"/>
    <w:rsid w:val="00252D3B"/>
    <w:rsid w:val="002666D1"/>
    <w:rsid w:val="002B618C"/>
    <w:rsid w:val="002D1AC5"/>
    <w:rsid w:val="002E31BD"/>
    <w:rsid w:val="0032198C"/>
    <w:rsid w:val="00367B44"/>
    <w:rsid w:val="003A261E"/>
    <w:rsid w:val="003D7A3F"/>
    <w:rsid w:val="00434265"/>
    <w:rsid w:val="00436946"/>
    <w:rsid w:val="00441CD4"/>
    <w:rsid w:val="00442054"/>
    <w:rsid w:val="00454DD4"/>
    <w:rsid w:val="004658A5"/>
    <w:rsid w:val="00472AD6"/>
    <w:rsid w:val="004A1D3E"/>
    <w:rsid w:val="004D6422"/>
    <w:rsid w:val="004E6840"/>
    <w:rsid w:val="005172D3"/>
    <w:rsid w:val="005867BB"/>
    <w:rsid w:val="005906CA"/>
    <w:rsid w:val="005A72E0"/>
    <w:rsid w:val="005B5C06"/>
    <w:rsid w:val="005B625E"/>
    <w:rsid w:val="005F318F"/>
    <w:rsid w:val="00681B93"/>
    <w:rsid w:val="00700B02"/>
    <w:rsid w:val="007710FA"/>
    <w:rsid w:val="00773516"/>
    <w:rsid w:val="00844B7F"/>
    <w:rsid w:val="00880335"/>
    <w:rsid w:val="008B05B9"/>
    <w:rsid w:val="008C75A5"/>
    <w:rsid w:val="00971D69"/>
    <w:rsid w:val="00993FA5"/>
    <w:rsid w:val="00994928"/>
    <w:rsid w:val="009B483B"/>
    <w:rsid w:val="009B6189"/>
    <w:rsid w:val="009E17DE"/>
    <w:rsid w:val="00A5460E"/>
    <w:rsid w:val="00A84256"/>
    <w:rsid w:val="00AB0E06"/>
    <w:rsid w:val="00AD444A"/>
    <w:rsid w:val="00B07945"/>
    <w:rsid w:val="00B64192"/>
    <w:rsid w:val="00B71595"/>
    <w:rsid w:val="00B860EE"/>
    <w:rsid w:val="00B95D37"/>
    <w:rsid w:val="00BD0EA9"/>
    <w:rsid w:val="00C90E0A"/>
    <w:rsid w:val="00C92947"/>
    <w:rsid w:val="00C938BD"/>
    <w:rsid w:val="00CA57D9"/>
    <w:rsid w:val="00CE2130"/>
    <w:rsid w:val="00CE516A"/>
    <w:rsid w:val="00D06A33"/>
    <w:rsid w:val="00D637E0"/>
    <w:rsid w:val="00DF59D1"/>
    <w:rsid w:val="00E03672"/>
    <w:rsid w:val="00E17CCD"/>
    <w:rsid w:val="00E22650"/>
    <w:rsid w:val="00E93606"/>
    <w:rsid w:val="00E9497C"/>
    <w:rsid w:val="00EC5B60"/>
    <w:rsid w:val="00EF3755"/>
    <w:rsid w:val="00F74A40"/>
    <w:rsid w:val="00F82916"/>
    <w:rsid w:val="00FB33F8"/>
    <w:rsid w:val="00FB4B8A"/>
    <w:rsid w:val="00FC6CF0"/>
    <w:rsid w:val="00FD0DAB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D012"/>
  <w15:chartTrackingRefBased/>
  <w15:docId w15:val="{18329958-305B-4723-994C-7C25F5DE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97C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B641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6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4192"/>
    <w:rPr>
      <w:rFonts w:ascii="Segoe UI" w:hAnsi="Segoe UI" w:cs="Segoe UI"/>
      <w:sz w:val="18"/>
      <w:szCs w:val="18"/>
    </w:rPr>
  </w:style>
  <w:style w:type="paragraph" w:customStyle="1" w:styleId="a7">
    <w:name w:val="Знак Знак"/>
    <w:basedOn w:val="a"/>
    <w:rsid w:val="00700B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80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2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48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830">
                      <w:marLeft w:val="-225"/>
                      <w:marRight w:val="-22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44066">
                  <w:marLeft w:val="-225"/>
                  <w:marRight w:val="-225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27</cp:revision>
  <cp:lastPrinted>2024-02-13T10:06:00Z</cp:lastPrinted>
  <dcterms:created xsi:type="dcterms:W3CDTF">2023-11-30T08:55:00Z</dcterms:created>
  <dcterms:modified xsi:type="dcterms:W3CDTF">2024-03-01T12:37:00Z</dcterms:modified>
</cp:coreProperties>
</file>